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34FA" w:rsidRDefault="00C57953" w:rsidP="006334FA">
      <w:pPr>
        <w:pStyle w:val="Default"/>
      </w:pPr>
      <w:r w:rsidRPr="00490D74">
        <w:rPr>
          <w:noProof/>
        </w:rPr>
        <w:drawing>
          <wp:anchor distT="0" distB="0" distL="114300" distR="114300" simplePos="0" relativeHeight="251658240" behindDoc="0" locked="0" layoutInCell="1" allowOverlap="1" wp14:anchorId="1BE2AB64" wp14:editId="61D5E79A">
            <wp:simplePos x="0" y="0"/>
            <wp:positionH relativeFrom="column">
              <wp:posOffset>0</wp:posOffset>
            </wp:positionH>
            <wp:positionV relativeFrom="paragraph">
              <wp:posOffset>114300</wp:posOffset>
            </wp:positionV>
            <wp:extent cx="800100" cy="1304925"/>
            <wp:effectExtent l="0" t="0" r="0" b="9525"/>
            <wp:wrapSquare wrapText="bothSides"/>
            <wp:docPr id="2" name="Picture 2" descr="WalkingTour_St-Johnsbury-Sign cop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WalkingTour_St-Johnsbury-Sign copy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1304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334FA">
        <w:tab/>
      </w:r>
    </w:p>
    <w:p w:rsidR="006334FA" w:rsidRPr="0099784B" w:rsidRDefault="006334FA" w:rsidP="0099784B">
      <w:pPr>
        <w:pStyle w:val="Default"/>
        <w:pBdr>
          <w:bottom w:val="single" w:sz="4" w:space="1" w:color="auto"/>
        </w:pBdr>
        <w:ind w:left="720"/>
        <w:rPr>
          <w:rFonts w:ascii="Book Antiqua" w:hAnsi="Book Antiqua"/>
          <w:b/>
          <w:color w:val="1D1B11" w:themeColor="background2" w:themeShade="1A"/>
          <w:sz w:val="40"/>
          <w:szCs w:val="40"/>
        </w:rPr>
      </w:pPr>
      <w:r w:rsidRPr="0099784B">
        <w:rPr>
          <w:rFonts w:ascii="Book Antiqua" w:hAnsi="Book Antiqua"/>
          <w:b/>
          <w:color w:val="1D1B11" w:themeColor="background2" w:themeShade="1A"/>
          <w:sz w:val="40"/>
          <w:szCs w:val="40"/>
        </w:rPr>
        <w:t xml:space="preserve">TOWN OF ST. JOHNSBURY </w:t>
      </w:r>
    </w:p>
    <w:p w:rsidR="006D0DC1" w:rsidRDefault="0099784B" w:rsidP="006D0DC1">
      <w:pPr>
        <w:pStyle w:val="Default"/>
        <w:rPr>
          <w:sz w:val="18"/>
          <w:szCs w:val="18"/>
        </w:rPr>
      </w:pPr>
      <w:r>
        <w:rPr>
          <w:sz w:val="18"/>
          <w:szCs w:val="18"/>
        </w:rPr>
        <w:t>Town Manager’s Office</w:t>
      </w:r>
      <w:r>
        <w:rPr>
          <w:sz w:val="18"/>
          <w:szCs w:val="18"/>
        </w:rPr>
        <w:tab/>
      </w:r>
      <w:r w:rsidR="006D0DC1">
        <w:rPr>
          <w:sz w:val="18"/>
          <w:szCs w:val="18"/>
        </w:rPr>
        <w:tab/>
      </w:r>
      <w:r w:rsidR="006D0DC1">
        <w:rPr>
          <w:sz w:val="18"/>
          <w:szCs w:val="18"/>
        </w:rPr>
        <w:tab/>
      </w:r>
      <w:r w:rsidR="006D0DC1">
        <w:rPr>
          <w:sz w:val="18"/>
          <w:szCs w:val="18"/>
        </w:rPr>
        <w:tab/>
      </w:r>
      <w:r w:rsidR="006D0DC1">
        <w:rPr>
          <w:sz w:val="18"/>
          <w:szCs w:val="18"/>
        </w:rPr>
        <w:tab/>
      </w:r>
      <w:r w:rsidR="006D0DC1">
        <w:rPr>
          <w:sz w:val="18"/>
          <w:szCs w:val="18"/>
        </w:rPr>
        <w:tab/>
        <w:t>Town Clerk 802-748-4331</w:t>
      </w:r>
    </w:p>
    <w:p w:rsidR="006D0DC1" w:rsidRDefault="004A2FC7" w:rsidP="006D0DC1">
      <w:pPr>
        <w:pStyle w:val="Default"/>
        <w:rPr>
          <w:sz w:val="18"/>
          <w:szCs w:val="18"/>
        </w:rPr>
      </w:pPr>
      <w:r>
        <w:rPr>
          <w:sz w:val="18"/>
          <w:szCs w:val="18"/>
        </w:rPr>
        <w:t xml:space="preserve">51 Depot Square, Suite </w:t>
      </w:r>
      <w:r w:rsidR="006D0DC1">
        <w:rPr>
          <w:sz w:val="18"/>
          <w:szCs w:val="18"/>
        </w:rPr>
        <w:t>3</w:t>
      </w:r>
      <w:r w:rsidR="006D0DC1">
        <w:rPr>
          <w:sz w:val="18"/>
          <w:szCs w:val="18"/>
        </w:rPr>
        <w:tab/>
      </w:r>
      <w:r w:rsidR="006D0DC1">
        <w:rPr>
          <w:sz w:val="18"/>
          <w:szCs w:val="18"/>
        </w:rPr>
        <w:tab/>
      </w:r>
      <w:r w:rsidR="006D0DC1">
        <w:rPr>
          <w:sz w:val="18"/>
          <w:szCs w:val="18"/>
        </w:rPr>
        <w:tab/>
      </w:r>
      <w:r w:rsidR="006D0DC1">
        <w:rPr>
          <w:sz w:val="18"/>
          <w:szCs w:val="18"/>
        </w:rPr>
        <w:tab/>
      </w:r>
      <w:r w:rsidR="006D0DC1">
        <w:rPr>
          <w:sz w:val="18"/>
          <w:szCs w:val="18"/>
        </w:rPr>
        <w:tab/>
      </w:r>
      <w:r w:rsidR="006D0DC1">
        <w:rPr>
          <w:sz w:val="18"/>
          <w:szCs w:val="18"/>
        </w:rPr>
        <w:tab/>
        <w:t>Dispatch 802-748-2170</w:t>
      </w:r>
    </w:p>
    <w:p w:rsidR="006D0DC1" w:rsidRDefault="006D0DC1" w:rsidP="006D0DC1">
      <w:pPr>
        <w:pStyle w:val="Default"/>
        <w:rPr>
          <w:sz w:val="18"/>
          <w:szCs w:val="18"/>
        </w:rPr>
      </w:pPr>
      <w:r>
        <w:rPr>
          <w:sz w:val="18"/>
          <w:szCs w:val="18"/>
        </w:rPr>
        <w:t>St Johnsbury, VT 05819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Police 802-748-2170</w:t>
      </w:r>
    </w:p>
    <w:p w:rsidR="006D0DC1" w:rsidRDefault="006D0DC1" w:rsidP="006D0DC1">
      <w:pPr>
        <w:pStyle w:val="Default"/>
        <w:rPr>
          <w:sz w:val="18"/>
          <w:szCs w:val="18"/>
        </w:rPr>
      </w:pPr>
      <w:r>
        <w:rPr>
          <w:sz w:val="18"/>
          <w:szCs w:val="18"/>
        </w:rPr>
        <w:t>802-748-3926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Fire 802-748-8925</w:t>
      </w:r>
    </w:p>
    <w:p w:rsidR="006D0DC1" w:rsidRDefault="009358E8" w:rsidP="006D0DC1">
      <w:pPr>
        <w:pStyle w:val="Default"/>
        <w:rPr>
          <w:rFonts w:ascii="Garamond" w:hAnsi="Garamond"/>
        </w:rPr>
      </w:pPr>
      <w:hyperlink r:id="rId7" w:history="1">
        <w:r w:rsidR="006D0DC1" w:rsidRPr="0022671E">
          <w:rPr>
            <w:rStyle w:val="Hyperlink"/>
            <w:sz w:val="18"/>
            <w:szCs w:val="18"/>
          </w:rPr>
          <w:t>www.stjvt.com</w:t>
        </w:r>
      </w:hyperlink>
      <w:r w:rsidR="006D0DC1">
        <w:rPr>
          <w:sz w:val="18"/>
          <w:szCs w:val="18"/>
        </w:rPr>
        <w:tab/>
      </w:r>
      <w:r w:rsidR="006D0DC1">
        <w:rPr>
          <w:sz w:val="18"/>
          <w:szCs w:val="18"/>
        </w:rPr>
        <w:tab/>
      </w:r>
      <w:r w:rsidR="006D0DC1">
        <w:rPr>
          <w:sz w:val="18"/>
          <w:szCs w:val="18"/>
        </w:rPr>
        <w:tab/>
      </w:r>
      <w:r w:rsidR="006D0DC1">
        <w:rPr>
          <w:sz w:val="18"/>
          <w:szCs w:val="18"/>
        </w:rPr>
        <w:tab/>
      </w:r>
      <w:r w:rsidR="006D0DC1">
        <w:rPr>
          <w:sz w:val="18"/>
          <w:szCs w:val="18"/>
        </w:rPr>
        <w:tab/>
      </w:r>
      <w:r w:rsidR="006D0DC1">
        <w:rPr>
          <w:sz w:val="18"/>
          <w:szCs w:val="18"/>
        </w:rPr>
        <w:tab/>
      </w:r>
      <w:r w:rsidR="006D0DC1">
        <w:rPr>
          <w:sz w:val="18"/>
          <w:szCs w:val="18"/>
        </w:rPr>
        <w:tab/>
        <w:t>Public Works 802-748-4408</w:t>
      </w:r>
    </w:p>
    <w:p w:rsidR="00611916" w:rsidRDefault="00611916" w:rsidP="00C57953">
      <w:pPr>
        <w:pStyle w:val="Default"/>
        <w:rPr>
          <w:rFonts w:ascii="Garamond" w:hAnsi="Garamond"/>
        </w:rPr>
      </w:pPr>
    </w:p>
    <w:p w:rsidR="00771B42" w:rsidRDefault="00771B42" w:rsidP="006334FA">
      <w:pPr>
        <w:pStyle w:val="Default"/>
        <w:rPr>
          <w:rFonts w:ascii="Garamond" w:hAnsi="Garamond"/>
        </w:rPr>
      </w:pPr>
    </w:p>
    <w:p w:rsidR="006D0DC1" w:rsidRDefault="006D0DC1" w:rsidP="006334FA">
      <w:pPr>
        <w:pStyle w:val="Default"/>
        <w:rPr>
          <w:rFonts w:ascii="Garamond" w:hAnsi="Garamond"/>
        </w:rPr>
      </w:pPr>
    </w:p>
    <w:p w:rsidR="00C62A8C" w:rsidRDefault="00C62A8C" w:rsidP="006334FA">
      <w:pPr>
        <w:pStyle w:val="Default"/>
        <w:rPr>
          <w:rFonts w:ascii="Garamond" w:hAnsi="Garamond"/>
        </w:rPr>
      </w:pPr>
    </w:p>
    <w:p w:rsidR="0016021A" w:rsidRDefault="0016021A" w:rsidP="0016021A">
      <w:pPr>
        <w:spacing w:after="160" w:line="259" w:lineRule="auto"/>
        <w:rPr>
          <w:rFonts w:ascii="Calibri" w:eastAsia="Times New Roman" w:hAnsi="Calibri" w:cs="Times New Roman"/>
          <w:b/>
        </w:rPr>
      </w:pPr>
      <w:r w:rsidRPr="0016021A">
        <w:rPr>
          <w:rFonts w:ascii="Calibri" w:eastAsia="Times New Roman" w:hAnsi="Calibri" w:cs="Times New Roman"/>
          <w:b/>
        </w:rPr>
        <w:t>Tax Stabiliz</w:t>
      </w:r>
      <w:r w:rsidR="009358E8">
        <w:rPr>
          <w:rFonts w:ascii="Calibri" w:eastAsia="Times New Roman" w:hAnsi="Calibri" w:cs="Times New Roman"/>
          <w:b/>
        </w:rPr>
        <w:t xml:space="preserve">ation Committee Meeting Agenda </w:t>
      </w:r>
      <w:r w:rsidRPr="0016021A">
        <w:rPr>
          <w:rFonts w:ascii="Calibri" w:eastAsia="Times New Roman" w:hAnsi="Calibri" w:cs="Times New Roman"/>
          <w:b/>
        </w:rPr>
        <w:t>July 25, 2024 at 3:30 pm</w:t>
      </w:r>
    </w:p>
    <w:p w:rsidR="009358E8" w:rsidRDefault="009358E8" w:rsidP="0016021A">
      <w:pPr>
        <w:spacing w:after="160" w:line="259" w:lineRule="auto"/>
        <w:rPr>
          <w:rFonts w:ascii="Calibri" w:eastAsia="Times New Roman" w:hAnsi="Calibri" w:cs="Times New Roman"/>
          <w:b/>
        </w:rPr>
      </w:pPr>
      <w:r>
        <w:rPr>
          <w:rFonts w:ascii="Calibri" w:eastAsia="Times New Roman" w:hAnsi="Calibri" w:cs="Times New Roman"/>
          <w:b/>
        </w:rPr>
        <w:t>3:30pm- Internal review of the application for tax stabilization</w:t>
      </w:r>
    </w:p>
    <w:p w:rsidR="009358E8" w:rsidRDefault="009358E8" w:rsidP="0016021A">
      <w:pPr>
        <w:spacing w:after="160" w:line="259" w:lineRule="auto"/>
        <w:rPr>
          <w:rFonts w:ascii="Calibri" w:eastAsia="Times New Roman" w:hAnsi="Calibri" w:cs="Times New Roman"/>
          <w:b/>
        </w:rPr>
      </w:pPr>
      <w:r>
        <w:rPr>
          <w:rFonts w:ascii="Calibri" w:eastAsia="Times New Roman" w:hAnsi="Calibri" w:cs="Times New Roman"/>
          <w:b/>
        </w:rPr>
        <w:t>3:45pm – Property owner Q&amp;A</w:t>
      </w:r>
    </w:p>
    <w:p w:rsidR="009358E8" w:rsidRDefault="009358E8" w:rsidP="0016021A">
      <w:pPr>
        <w:spacing w:after="160" w:line="259" w:lineRule="auto"/>
        <w:rPr>
          <w:rFonts w:ascii="Calibri" w:eastAsia="Times New Roman" w:hAnsi="Calibri" w:cs="Times New Roman"/>
          <w:b/>
        </w:rPr>
      </w:pPr>
      <w:r>
        <w:rPr>
          <w:rFonts w:ascii="Calibri" w:eastAsia="Times New Roman" w:hAnsi="Calibri" w:cs="Times New Roman"/>
          <w:b/>
        </w:rPr>
        <w:t>4pm – Committee deliberation &amp; recommendations/next steps</w:t>
      </w:r>
    </w:p>
    <w:p w:rsidR="009358E8" w:rsidRPr="0016021A" w:rsidRDefault="009358E8" w:rsidP="0016021A">
      <w:pPr>
        <w:spacing w:after="160" w:line="259" w:lineRule="auto"/>
        <w:rPr>
          <w:rFonts w:ascii="Calibri" w:eastAsia="Times New Roman" w:hAnsi="Calibri" w:cs="Times New Roman"/>
          <w:b/>
        </w:rPr>
      </w:pPr>
      <w:r>
        <w:rPr>
          <w:rFonts w:ascii="Calibri" w:eastAsia="Times New Roman" w:hAnsi="Calibri" w:cs="Times New Roman"/>
          <w:b/>
        </w:rPr>
        <w:t>4:30pm Adjourn</w:t>
      </w:r>
      <w:bookmarkStart w:id="0" w:name="_GoBack"/>
      <w:bookmarkEnd w:id="0"/>
    </w:p>
    <w:sectPr w:rsidR="009358E8" w:rsidRPr="0016021A" w:rsidSect="006334FA">
      <w:pgSz w:w="12240" w:h="15840"/>
      <w:pgMar w:top="72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27573" w:rsidRDefault="00227573" w:rsidP="00C57953">
      <w:pPr>
        <w:spacing w:after="0" w:line="240" w:lineRule="auto"/>
      </w:pPr>
      <w:r>
        <w:separator/>
      </w:r>
    </w:p>
  </w:endnote>
  <w:endnote w:type="continuationSeparator" w:id="0">
    <w:p w:rsidR="00227573" w:rsidRDefault="00227573" w:rsidP="00C579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27573" w:rsidRDefault="00227573" w:rsidP="00C57953">
      <w:pPr>
        <w:spacing w:after="0" w:line="240" w:lineRule="auto"/>
      </w:pPr>
      <w:r>
        <w:separator/>
      </w:r>
    </w:p>
  </w:footnote>
  <w:footnote w:type="continuationSeparator" w:id="0">
    <w:p w:rsidR="00227573" w:rsidRDefault="00227573" w:rsidP="00C5795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28FC"/>
    <w:rsid w:val="00083998"/>
    <w:rsid w:val="0016021A"/>
    <w:rsid w:val="001642FE"/>
    <w:rsid w:val="0016557D"/>
    <w:rsid w:val="001D638E"/>
    <w:rsid w:val="00227573"/>
    <w:rsid w:val="00293872"/>
    <w:rsid w:val="0033498E"/>
    <w:rsid w:val="003C7588"/>
    <w:rsid w:val="004042D2"/>
    <w:rsid w:val="00463738"/>
    <w:rsid w:val="004A2FC7"/>
    <w:rsid w:val="004B36FA"/>
    <w:rsid w:val="005D6FE2"/>
    <w:rsid w:val="00611916"/>
    <w:rsid w:val="006334FA"/>
    <w:rsid w:val="006D0DC1"/>
    <w:rsid w:val="00771B42"/>
    <w:rsid w:val="00860C82"/>
    <w:rsid w:val="008A5EC4"/>
    <w:rsid w:val="008F28FC"/>
    <w:rsid w:val="009358E8"/>
    <w:rsid w:val="00963420"/>
    <w:rsid w:val="0099784B"/>
    <w:rsid w:val="00AA6E3D"/>
    <w:rsid w:val="00B54A89"/>
    <w:rsid w:val="00BA7348"/>
    <w:rsid w:val="00BC1DD1"/>
    <w:rsid w:val="00C57953"/>
    <w:rsid w:val="00C62A8C"/>
    <w:rsid w:val="00D10813"/>
    <w:rsid w:val="00D63B47"/>
    <w:rsid w:val="00DC0291"/>
    <w:rsid w:val="00E900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AF9BF4A-127B-40FC-B3AE-35D6FA17D5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F28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F28FC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6334FA"/>
    <w:pPr>
      <w:autoSpaceDE w:val="0"/>
      <w:autoSpaceDN w:val="0"/>
      <w:adjustRightInd w:val="0"/>
      <w:spacing w:after="0" w:line="240" w:lineRule="auto"/>
    </w:pPr>
    <w:rPr>
      <w:rFonts w:ascii="Baskerville Old Face" w:hAnsi="Baskerville Old Face" w:cs="Baskerville Old Face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5795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57953"/>
  </w:style>
  <w:style w:type="paragraph" w:styleId="Footer">
    <w:name w:val="footer"/>
    <w:basedOn w:val="Normal"/>
    <w:link w:val="FooterChar"/>
    <w:uiPriority w:val="99"/>
    <w:unhideWhenUsed/>
    <w:rsid w:val="00C5795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57953"/>
  </w:style>
  <w:style w:type="character" w:styleId="Hyperlink">
    <w:name w:val="Hyperlink"/>
    <w:basedOn w:val="DefaultParagraphFont"/>
    <w:uiPriority w:val="99"/>
    <w:unhideWhenUsed/>
    <w:rsid w:val="006D0DC1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1642FE"/>
    <w:pPr>
      <w:spacing w:after="0" w:line="240" w:lineRule="auto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1493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stjvt.com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79</Words>
  <Characters>456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Lesley Russ</dc:creator>
  <cp:lastModifiedBy>Joe Kasprzak</cp:lastModifiedBy>
  <cp:revision>2</cp:revision>
  <cp:lastPrinted>2019-10-28T13:58:00Z</cp:lastPrinted>
  <dcterms:created xsi:type="dcterms:W3CDTF">2024-07-29T14:37:00Z</dcterms:created>
  <dcterms:modified xsi:type="dcterms:W3CDTF">2024-07-29T14:37:00Z</dcterms:modified>
</cp:coreProperties>
</file>